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CC" w:rsidRPr="001611CC" w:rsidRDefault="001611CC" w:rsidP="00820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ШКОЛА ЗДОРОВЬЯ </w:t>
      </w:r>
      <w:r w:rsidR="008D04C1" w:rsidRPr="008D0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ИНСУЛЬТА</w:t>
      </w:r>
    </w:p>
    <w:p w:rsidR="001611CC" w:rsidRPr="001611CC" w:rsidRDefault="001611CC" w:rsidP="00820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школы:</w:t>
      </w:r>
      <w:r w:rsidRPr="0027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D04C1" w:rsidRPr="008D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слушателей о заболевании инсультом, его типах и факторах, приводящих к его развитию, а также возможностях первичной профилактики.</w:t>
      </w:r>
    </w:p>
    <w:p w:rsidR="001611CC" w:rsidRPr="001611CC" w:rsidRDefault="001611CC" w:rsidP="00820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Девиз:</w:t>
      </w:r>
      <w:r w:rsidRPr="0016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D04C1" w:rsidRPr="008D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дополнительными знаниями для снижения риска развития инсульта.</w:t>
      </w:r>
    </w:p>
    <w:p w:rsidR="001611CC" w:rsidRPr="001611CC" w:rsidRDefault="001611CC" w:rsidP="00820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занятий:</w:t>
      </w:r>
    </w:p>
    <w:p w:rsidR="001611CC" w:rsidRPr="001611CC" w:rsidRDefault="00BF6E08" w:rsidP="00820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обучения включает 7</w:t>
      </w:r>
      <w:r w:rsidR="001611CC" w:rsidRPr="0016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</w:t>
      </w:r>
      <w:r w:rsidR="00AF2C51" w:rsidRPr="0027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урированных занятий по 60 минут</w:t>
      </w:r>
      <w:r w:rsidR="001611CC" w:rsidRPr="0016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обучения в школе – 3 месяц.</w:t>
      </w:r>
    </w:p>
    <w:p w:rsidR="00957F1E" w:rsidRDefault="00A43A78" w:rsidP="00820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A78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2"/>
        <w:gridCol w:w="3364"/>
        <w:gridCol w:w="2969"/>
      </w:tblGrid>
      <w:tr w:rsidR="00A43A78" w:rsidTr="00AF2C51">
        <w:tc>
          <w:tcPr>
            <w:tcW w:w="3012" w:type="dxa"/>
          </w:tcPr>
          <w:p w:rsidR="00A43A78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  <w:tc>
          <w:tcPr>
            <w:tcW w:w="3364" w:type="dxa"/>
          </w:tcPr>
          <w:p w:rsidR="00A43A78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Мультидисциплинарная</w:t>
            </w:r>
            <w:proofErr w:type="spellEnd"/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команда</w:t>
            </w:r>
          </w:p>
        </w:tc>
        <w:tc>
          <w:tcPr>
            <w:tcW w:w="2969" w:type="dxa"/>
          </w:tcPr>
          <w:p w:rsidR="00A43A78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A43A78" w:rsidTr="00AF2C51">
        <w:trPr>
          <w:trHeight w:val="736"/>
        </w:trPr>
        <w:tc>
          <w:tcPr>
            <w:tcW w:w="3012" w:type="dxa"/>
          </w:tcPr>
          <w:p w:rsidR="00A43A78" w:rsidRPr="00A43A78" w:rsidRDefault="00BF6E08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невролог Сыдыкова Г. Ж</w:t>
            </w:r>
          </w:p>
        </w:tc>
        <w:tc>
          <w:tcPr>
            <w:tcW w:w="3364" w:type="dxa"/>
          </w:tcPr>
          <w:p w:rsidR="00FA4DB1" w:rsidRDefault="00FA4DB1" w:rsidP="00A43A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Тұрлыбекова Ж. Б Психолог</w:t>
            </w:r>
          </w:p>
          <w:p w:rsidR="00A43A78" w:rsidRDefault="00AF2C51" w:rsidP="00A43A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A43A78" w:rsidRPr="00A43A78">
              <w:rPr>
                <w:rFonts w:ascii="Times New Roman" w:hAnsi="Times New Roman" w:cs="Times New Roman"/>
                <w:sz w:val="28"/>
                <w:szCs w:val="28"/>
              </w:rPr>
              <w:t>. соцработник</w:t>
            </w:r>
          </w:p>
        </w:tc>
        <w:tc>
          <w:tcPr>
            <w:tcW w:w="2969" w:type="dxa"/>
          </w:tcPr>
          <w:p w:rsidR="00A43A78" w:rsidRPr="00A43A78" w:rsidRDefault="00BF6E08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14.00-15</w:t>
            </w:r>
            <w:r w:rsidR="00A43A78" w:rsidRPr="00A43A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820DDE" w:rsidRDefault="00820DDE" w:rsidP="00FE39FD">
      <w:pPr>
        <w:rPr>
          <w:rFonts w:ascii="Times New Roman" w:hAnsi="Times New Roman" w:cs="Times New Roman"/>
          <w:b/>
          <w:sz w:val="28"/>
          <w:szCs w:val="28"/>
        </w:rPr>
      </w:pPr>
    </w:p>
    <w:p w:rsidR="00A43A78" w:rsidRPr="009A7836" w:rsidRDefault="00AF2C51" w:rsidP="00FE39F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AF2C51">
        <w:rPr>
          <w:rFonts w:ascii="Times New Roman" w:hAnsi="Times New Roman" w:cs="Times New Roman"/>
          <w:b/>
          <w:sz w:val="28"/>
          <w:szCs w:val="28"/>
        </w:rPr>
        <w:t>План занятий по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F2C51">
        <w:rPr>
          <w:rFonts w:ascii="Times New Roman" w:hAnsi="Times New Roman" w:cs="Times New Roman"/>
          <w:b/>
          <w:sz w:val="28"/>
          <w:szCs w:val="28"/>
        </w:rPr>
        <w:t xml:space="preserve">школе </w:t>
      </w:r>
      <w:r w:rsidR="009A7836">
        <w:rPr>
          <w:rFonts w:ascii="Times New Roman" w:hAnsi="Times New Roman" w:cs="Times New Roman"/>
          <w:b/>
          <w:sz w:val="28"/>
          <w:szCs w:val="28"/>
          <w:lang w:val="kk-KZ"/>
        </w:rPr>
        <w:t>здоровья инсульта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AF2C51" w:rsidTr="00AF2C51">
        <w:trPr>
          <w:trHeight w:val="50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2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499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C51"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</w:tr>
      <w:tr w:rsidR="00AF2C51" w:rsidTr="00AF2C51">
        <w:trPr>
          <w:trHeight w:val="55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9" w:type="dxa"/>
          </w:tcPr>
          <w:p w:rsidR="00AF2C51" w:rsidRPr="00AF2C51" w:rsidRDefault="008D04C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4C1">
              <w:rPr>
                <w:rFonts w:ascii="Times New Roman" w:hAnsi="Times New Roman" w:cs="Times New Roman"/>
                <w:sz w:val="28"/>
                <w:szCs w:val="28"/>
              </w:rPr>
              <w:t>Что такое «Школа инсульта» и кому она нужна? Основные цели занятий  в школе для больных инсультом, и их родственников.</w:t>
            </w:r>
          </w:p>
        </w:tc>
      </w:tr>
      <w:tr w:rsidR="00AF2C51" w:rsidTr="00AF2C51">
        <w:trPr>
          <w:trHeight w:val="407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99" w:type="dxa"/>
          </w:tcPr>
          <w:p w:rsidR="00AF2C51" w:rsidRPr="00AF2C51" w:rsidRDefault="008D04C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4C1">
              <w:rPr>
                <w:rFonts w:ascii="Times New Roman" w:hAnsi="Times New Roman" w:cs="Times New Roman"/>
                <w:sz w:val="28"/>
                <w:szCs w:val="28"/>
              </w:rPr>
              <w:t>ЛФК при инсульте: комплекс упражнений и рекомендации.</w:t>
            </w:r>
          </w:p>
        </w:tc>
      </w:tr>
      <w:tr w:rsidR="00AF2C51" w:rsidTr="00AF2C51">
        <w:trPr>
          <w:trHeight w:val="55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499" w:type="dxa"/>
          </w:tcPr>
          <w:p w:rsidR="00AF2C51" w:rsidRPr="00AF2C51" w:rsidRDefault="008D04C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4C1">
              <w:rPr>
                <w:rFonts w:ascii="Times New Roman" w:hAnsi="Times New Roman" w:cs="Times New Roman"/>
                <w:sz w:val="28"/>
                <w:szCs w:val="28"/>
              </w:rPr>
              <w:t>Полная реабилитация после инсульта в домашних условиях: какой комплекс поможет больному?</w:t>
            </w:r>
          </w:p>
        </w:tc>
      </w:tr>
      <w:tr w:rsidR="00AF2C51" w:rsidTr="00AF2C51">
        <w:trPr>
          <w:trHeight w:val="577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499" w:type="dxa"/>
          </w:tcPr>
          <w:p w:rsidR="00AF2C51" w:rsidRPr="00AF2C51" w:rsidRDefault="008D04C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4C1">
              <w:rPr>
                <w:rFonts w:ascii="Times New Roman" w:hAnsi="Times New Roman" w:cs="Times New Roman"/>
                <w:sz w:val="28"/>
                <w:szCs w:val="28"/>
              </w:rPr>
              <w:t>Как восстановить речь после инсульта: упражнения, прогнозы.</w:t>
            </w:r>
          </w:p>
        </w:tc>
      </w:tr>
      <w:tr w:rsidR="00AF2C51" w:rsidTr="00AF2C51">
        <w:trPr>
          <w:trHeight w:val="543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99" w:type="dxa"/>
          </w:tcPr>
          <w:p w:rsidR="00AF2C51" w:rsidRPr="00AF2C51" w:rsidRDefault="008D04C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4C1">
              <w:rPr>
                <w:rFonts w:ascii="Times New Roman" w:hAnsi="Times New Roman" w:cs="Times New Roman"/>
                <w:sz w:val="28"/>
                <w:szCs w:val="28"/>
              </w:rPr>
              <w:t>Сроки и программа восстановления после инсульта: обо всем в подробностях.</w:t>
            </w:r>
          </w:p>
        </w:tc>
      </w:tr>
      <w:tr w:rsidR="00AF2C51" w:rsidTr="00AF2C51">
        <w:trPr>
          <w:trHeight w:val="56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499" w:type="dxa"/>
          </w:tcPr>
          <w:p w:rsidR="00AF2C51" w:rsidRPr="00AF2C51" w:rsidRDefault="008D04C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4C1">
              <w:rPr>
                <w:rFonts w:ascii="Times New Roman" w:hAnsi="Times New Roman" w:cs="Times New Roman"/>
                <w:sz w:val="28"/>
                <w:szCs w:val="28"/>
              </w:rPr>
              <w:t>Почему от разновидности расстройств речи зависит восстановление.</w:t>
            </w:r>
          </w:p>
        </w:tc>
      </w:tr>
      <w:tr w:rsidR="00AF2C51" w:rsidTr="00AF2C51"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499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C51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занятие. Оценка результатов анкетирования и обучение.</w:t>
            </w:r>
          </w:p>
        </w:tc>
      </w:tr>
    </w:tbl>
    <w:p w:rsidR="00AF2C51" w:rsidRPr="00A43A78" w:rsidRDefault="00AF2C51" w:rsidP="00FE39FD">
      <w:pPr>
        <w:rPr>
          <w:rFonts w:ascii="Times New Roman" w:hAnsi="Times New Roman" w:cs="Times New Roman"/>
          <w:b/>
          <w:sz w:val="28"/>
          <w:szCs w:val="28"/>
        </w:rPr>
      </w:pPr>
    </w:p>
    <w:sectPr w:rsidR="00AF2C51" w:rsidRPr="00A43A78" w:rsidSect="0082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84"/>
    <w:rsid w:val="000631EB"/>
    <w:rsid w:val="001611CC"/>
    <w:rsid w:val="00270D17"/>
    <w:rsid w:val="00820DDE"/>
    <w:rsid w:val="008D04C1"/>
    <w:rsid w:val="00957F1E"/>
    <w:rsid w:val="009A7836"/>
    <w:rsid w:val="00A43A78"/>
    <w:rsid w:val="00AF2C51"/>
    <w:rsid w:val="00BF6E08"/>
    <w:rsid w:val="00CD6684"/>
    <w:rsid w:val="00DE417F"/>
    <w:rsid w:val="00FA4DB1"/>
    <w:rsid w:val="00F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8869"/>
  <w15:chartTrackingRefBased/>
  <w15:docId w15:val="{9BEF3DCC-4408-42C1-815B-E647E78D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15</cp:revision>
  <dcterms:created xsi:type="dcterms:W3CDTF">2023-10-09T09:55:00Z</dcterms:created>
  <dcterms:modified xsi:type="dcterms:W3CDTF">2023-10-10T03:13:00Z</dcterms:modified>
</cp:coreProperties>
</file>